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.lolita</w:t>
      </w:r>
      <w:r>
        <w:rPr>
          <w:sz w:val="20"/>
          <w:szCs w:val="20"/>
        </w:rPr>
        <w:t xml:space="preserve"> </w:t>
      </w:r>
      <w:r w:rsidRPr="001D0D09">
        <w:rPr>
          <w:sz w:val="20"/>
          <w:szCs w:val="20"/>
        </w:rPr>
        <w:t>koseva</w:t>
      </w:r>
      <w:r w:rsidRPr="001D0D09">
        <w:rPr>
          <w:sz w:val="20"/>
          <w:szCs w:val="20"/>
          <w:lang w:val="bg-BG"/>
        </w:rPr>
        <w:t xml:space="preserve">                                                    Телефон:</w:t>
      </w:r>
      <w:r>
        <w:rPr>
          <w:sz w:val="20"/>
          <w:szCs w:val="20"/>
        </w:rPr>
        <w:t xml:space="preserve"> </w:t>
      </w:r>
      <w:r w:rsidRPr="001D0D09">
        <w:rPr>
          <w:sz w:val="20"/>
          <w:szCs w:val="20"/>
        </w:rPr>
        <w:t>+359887771170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lloli@abv.bg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