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Georgi Gavrilski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Димитър Гаврилски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28.11.2018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