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Maritza</w:t>
      </w:r>
      <w:r w:rsidR="00405CC1">
        <w:t xml:space="preserve"> </w:t>
      </w:r>
      <w:r w:rsidRPr="00405CC1" w:rsidR="00405CC1">
        <w:t>Volschenk</w:t>
      </w:r>
    </w:p>
    <w:p w:rsidRPr="00BF6E37" w:rsidR="00BF6E37" w:rsidP="00795766" w:rsidRDefault="00BF6E37" w14:paraId="2A1E2765" w14:textId="1E02A52F">
      <w:pPr>
        <w:jc w:val="both"/>
      </w:pPr>
      <w:r w:rsidRPr="00BF6E37">
        <w:rPr>
          <w:b/>
          <w:bCs/>
        </w:rPr>
        <w:t>ID NUMBER:</w:t>
      </w:r>
      <w:r w:rsidRPr="00BF6E37">
        <w:t xml:space="preserve"> </w:t>
      </w:r>
      <w:r w:rsidRPr="001B39C6" w:rsidR="001B39C6">
        <w:t>9006090222082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Ava and Aiden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2025/06/02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