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0D629A" w:rsidR="000D629A" w:rsidP="000D629A" w:rsidRDefault="000D629A" w14:paraId="0207038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TERMINOS Y CONDICIONES GENERALES DE USO DE LAS INSTALACIONES DE HANG ON CLIMBING</w:t>
      </w:r>
    </w:p>
    <w:p w:rsidRPr="000D629A" w:rsidR="000D629A" w:rsidP="000D629A" w:rsidRDefault="000D629A" w14:paraId="621F162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1.Introducción</w:t>
      </w:r>
    </w:p>
    <w:p w:rsidRPr="000D629A" w:rsidR="000D629A" w:rsidP="000D629A" w:rsidRDefault="000D629A" w14:paraId="5DA1B44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Estos Términos y Condiciones de Uso regulan la relación entre el usuario y/o su representante legal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NIF: G16726705, durante el uso de las instalaciones, y/o durante su participación en cualquier actividad organizada por la entidad. La instalación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consta de:</w:t>
      </w:r>
    </w:p>
    <w:p w:rsidRPr="000D629A" w:rsidR="000D629A" w:rsidP="000D629A" w:rsidRDefault="000D629A" w14:paraId="1F8DFE0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Paredes de escalada en las que es necesaria la escalada con cuerda 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557448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Zona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1FEC13A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 de entrenamiento.</w:t>
      </w:r>
    </w:p>
    <w:p w:rsidRPr="000D629A" w:rsidR="000D629A" w:rsidP="000D629A" w:rsidRDefault="000D629A" w14:paraId="3EB9F09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Baños/Vestuarios.</w:t>
      </w:r>
    </w:p>
    <w:p w:rsidRPr="000D629A" w:rsidR="000D629A" w:rsidP="000D629A" w:rsidRDefault="000D629A" w14:paraId="7E508AC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Áreas comunes.</w:t>
      </w:r>
    </w:p>
    <w:p w:rsidRPr="000D629A" w:rsidR="000D629A" w:rsidP="000D629A" w:rsidRDefault="000D629A" w14:paraId="72E9DD8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0E42B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2. Consentimiento Informado</w:t>
      </w:r>
    </w:p>
    <w:p w:rsidRPr="000D629A" w:rsidR="000D629A" w:rsidP="000D629A" w:rsidRDefault="000D629A" w14:paraId="1C6C8F8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 El usuario y/o su representante legal reconocen que:</w:t>
      </w:r>
    </w:p>
    <w:p w:rsidRPr="000D629A" w:rsidR="000D629A" w:rsidP="000D629A" w:rsidRDefault="000D629A" w14:paraId="0BC9DA7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que la escalada en sus diferentes modalidades que se pueden practicar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 un deporte que no está exento de riesgos, y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que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aunque estos puedan minimizarse en gran parte con el uso correcto de la instalación, adoptando medidas de seguridad adecuadas y siguiendo los Términos y Condiciones de Uso, existen riesgos inherentes e inesperados asumidos.</w:t>
      </w:r>
    </w:p>
    <w:p w:rsidRPr="000D629A" w:rsidR="000D629A" w:rsidP="000D629A" w:rsidRDefault="000D629A" w14:paraId="59CE230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He recibido la información necesaria y la formación sobre las características de la actividad y he leído los presentes Términos y Condiciones de Uso.</w:t>
      </w:r>
    </w:p>
    <w:p w:rsidRPr="000D629A" w:rsidR="000D629A" w:rsidP="000D629A" w:rsidRDefault="000D629A" w14:paraId="5423892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Estoy en buena forma física y mental para participar en la actividad y no tengo ninguna enfermedad o limitación física que impida mi participación en la actividad, o que pueda ser desencadenada durante o por la participación.</w:t>
      </w:r>
    </w:p>
    <w:p w:rsidRPr="000D629A" w:rsidR="000D629A" w:rsidP="000D629A" w:rsidRDefault="000D629A" w14:paraId="725293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Conozco y acepto que mi participación implica riesgo físico para mí y para otros, lo que incluye, pero no se limita a: Lesiones, enfermedades, disminución de la percepción sensorial, pérdida de partes del cuerpo, discapacidades permanentes o incluso la muerte.</w:t>
      </w:r>
    </w:p>
    <w:p w:rsidRPr="000D629A" w:rsidR="000D629A" w:rsidP="000D629A" w:rsidRDefault="000D629A" w14:paraId="64E92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y acepto que los riesgos involucrados en mi participación en la actividad no pueden ser completamente controlados, ni por mí mismo, ni por el usuario, ni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asumo todas las posibles consecuencias negativas que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puedan ocurrir al practicar la actividad, excepto cuando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actúa con la debida diligencia, o actúa de mala fe o negligencia al atender las circunstancias.</w:t>
      </w:r>
    </w:p>
    <w:p w:rsidRPr="000D629A" w:rsidR="000D629A" w:rsidP="000D629A" w:rsidRDefault="000D629A" w14:paraId="60B2CC9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He sido informado y acepto que, en caso de tener un problema de salud,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me brindará asistencia en el lugar de forma gratuita, exclusivamente limitada a primeros auxilios por parte de personas no profesionales de la salud, y en caso necesario, estabilización hasta que lleguen las partes responsables apropiadas del centro de salud o hospital, conocidas como servicios de emergencia. Esto excluye equipo médico, medicamentos, tratamiento quirúrgico u otros cuidados que deban ser administrados por profesionales de la salud.</w:t>
      </w:r>
    </w:p>
    <w:p w:rsidRPr="000D629A" w:rsidR="000D629A" w:rsidP="000D629A" w:rsidRDefault="000D629A" w14:paraId="4660BFE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En el caso de que, bajo la responsabilidad del usuario, participe un menor de 16 años, las declaraciones y reconocimientos de este documento incluyen al menor.</w:t>
      </w:r>
    </w:p>
    <w:p w:rsidRPr="000D629A" w:rsidR="000D629A" w:rsidP="000D629A" w:rsidRDefault="000D629A" w14:paraId="08B01B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3.Horarios</w:t>
      </w:r>
    </w:p>
    <w:p w:rsidRPr="000D629A" w:rsidR="000D629A" w:rsidP="000D629A" w:rsidRDefault="000D629A" w14:paraId="67142C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Los horarios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están disponibles en el área de recepción.</w:t>
      </w:r>
    </w:p>
    <w:p w:rsidRPr="000D629A" w:rsidR="000D629A" w:rsidP="000D629A" w:rsidRDefault="000D629A" w14:paraId="0C0B117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FA954D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4. Acceso a las Normas y Reglamentos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</w:p>
    <w:p w:rsidRPr="000D629A" w:rsidR="000D629A" w:rsidP="000D629A" w:rsidRDefault="000D629A" w14:paraId="3E27F9A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miembros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recibirán un código de entrada para poder acceder a la instalación bajo su propia responsabilidad entre las 06.00 y las 23.00 horas. Es posible que durante este período de tiempo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tenga un monitor presente y el miembro es responsable de su propia actividad durante este tiempo, deben usar la instalación con respeto y responsabilidad y escalar dentro de sus límites. Se recomienda durante las horas no supervisadas que al menos 2 miembros ingresen al mismo tiempo, y que no escalen solos en la instalación. Al ingresar fuera del horario de atención, deben ser 2 o más personas. No se permite ingresar y escalar solo. Durante este tiempo, deben respetar las normas del centro y bajo ninguna circunstancia pueden llevar a un no miembro a la instalación para escalar, esto será motivo de expulsión inmediata del club/centro, sin reembolso de las cuotas de membresía.</w:t>
      </w:r>
    </w:p>
    <w:p w:rsidRPr="000D629A" w:rsidR="000D629A" w:rsidP="000D629A" w:rsidRDefault="000D629A" w14:paraId="1EA1045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3119F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5. Menores y Personas con Discapacidad</w:t>
      </w:r>
    </w:p>
    <w:p w:rsidRPr="000D629A" w:rsidR="000D629A" w:rsidP="000D629A" w:rsidRDefault="000D629A" w14:paraId="50BDB25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Los menores y las personas con discapacidad solo pueden utilizar las instalaciones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 el consentimiento expreso previo de al menos un representante legal. El representante legal acepta que el menor utilizará las instalaciones y/o participará en actividades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 acuerdo con los presentes Términos y Condiciones de Uso. Todos los menores de 16 años deben ser supervisados y acompañados por un adulto. Las actividades juveniles, los campamentos de verano y las clases/eventos/competiciones juveniles pueden estar sujetos a limitaciones de edad. La participación en dichos eventos puede estar sujeta a consentimiento expreso de al menos un padre o tutor legal.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negar el registro para actividades, la entrada a las instalaciones o limitar el acceso a menores por razones de seguridad o comportamiento inapropiado.</w:t>
      </w:r>
    </w:p>
    <w:p w:rsidRPr="000D629A" w:rsidR="000D629A" w:rsidP="000D629A" w:rsidRDefault="000D629A" w14:paraId="18702B8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434F3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6. Precios y Condiciones</w:t>
      </w:r>
    </w:p>
    <w:p w:rsidRPr="000D629A" w:rsidR="000D629A" w:rsidP="000D629A" w:rsidRDefault="000D629A" w14:paraId="0B428A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Todos los precios y condiciones están disponibles en la instalación. En caso de discrepancias, la última versión publicada será vinculante.</w:t>
      </w:r>
    </w:p>
    <w:p w:rsidRPr="000D629A" w:rsidR="000D629A" w:rsidP="000D629A" w:rsidRDefault="000D629A" w14:paraId="12CF1AA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E3EC35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7. Matrícula</w:t>
      </w:r>
    </w:p>
    <w:p w:rsidRPr="000D629A" w:rsidR="000D629A" w:rsidP="000D629A" w:rsidRDefault="000D629A" w14:paraId="38D9142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Todos los miembros deben pagar una matrícula y también estar federados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Fecamon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(Federación Canaria de Montaña) y esto se renovará cada año.</w:t>
      </w:r>
    </w:p>
    <w:p w:rsidRPr="000D629A" w:rsidR="000D629A" w:rsidP="000D629A" w:rsidRDefault="000D629A" w14:paraId="7AE63E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6DF0398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8. Alquiler de Equipos</w:t>
      </w:r>
    </w:p>
    <w:p w:rsidRPr="000D629A" w:rsidR="000D629A" w:rsidP="000D629A" w:rsidRDefault="000D629A" w14:paraId="33DAF2B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condiciones para el alquiler de equipos por parte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son: arnés de escalada, casco, zapatos de escalada, cuerda y precios de Gri-gri están en la instalación.</w:t>
      </w:r>
    </w:p>
    <w:p w:rsidRPr="000D629A" w:rsidR="000D629A" w:rsidP="000D629A" w:rsidRDefault="000D629A" w14:paraId="719D284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51ED33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9.Condiciones Generales de Uso</w:t>
      </w:r>
    </w:p>
    <w:p w:rsidRPr="000D629A" w:rsidR="000D629A" w:rsidP="000D629A" w:rsidRDefault="000D629A" w14:paraId="7A9960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 necesario registrarse en la recepción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al salir debe devolver cualquier equipo de alquiler adquirido durante el uso de las instalaciones a un miembro del personal. Debe actuar con previsión, sentido común y cortesía en todo momento. Está prohibido fumar y consumir drogas dentro y fuera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Se denegará el acceso a cualquier persona que parezca estar bajo la influencia de drogas o alcohol. Las bebidas y alimentos deben consumirse en las áreas designadas y no dentro de las áreas de escalada. Está prohibido el acceso al interior de las paredes de escalada, zonas marcadas, áreas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privadas y áreas designadas para "personas autorizadas solamente" y "entrada prohibida". Si necesita ayuda, pida a cualquier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Solo los empleados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personas autorizadas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pueden impartir clases.</w:t>
      </w:r>
    </w:p>
    <w:p w:rsidRPr="000D629A" w:rsidR="000D629A" w:rsidP="000D629A" w:rsidRDefault="000D629A" w14:paraId="691FF26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09A2E33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10. Reglamentos para Paredes de Escalada con Cuerda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48F446C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escalar rutas con cuerda dentro de la instalación será necesario mostrar la capacidad de habilidades básicas de escalada con cuerda. Será necesario pasar una prueba de seguridad y obtener las credenciales correctas antes de que se le permita escalar con cuerda. El personal realizará las comprobaciones apropiadas.</w:t>
      </w:r>
    </w:p>
    <w:p w:rsidRPr="000D629A" w:rsidR="000D629A" w:rsidP="000D629A" w:rsidRDefault="000D629A" w14:paraId="5E4BC27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No distraiga a los escaladores mientras están en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paredes de cuerda o mientras se ponen el equipo de seguridad.</w:t>
      </w:r>
    </w:p>
    <w:p w:rsidRPr="000D629A" w:rsidR="000D629A" w:rsidP="000D629A" w:rsidRDefault="000D629A" w14:paraId="1B70335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pare ni se quede debajo de ninguna persona mientras están escalando, debe mantener una distancia prudente de las áreas de escalada excepto cuando trabaje junto con un escalador.</w:t>
      </w:r>
    </w:p>
    <w:p w:rsidRPr="000D629A" w:rsidR="000D629A" w:rsidP="000D629A" w:rsidRDefault="000D629A" w14:paraId="3A6E377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su seguridad o en caso de duda, no utilice ningún equipo, material o técnica de escalada sin la supervisión de una persona competente. Debe consultar a un miembro del personal.</w:t>
      </w:r>
    </w:p>
    <w:p w:rsidRPr="000D629A" w:rsidR="000D629A" w:rsidP="000D629A" w:rsidRDefault="000D629A" w14:paraId="3153C10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Se recomienda usar bolas de magnesio o magnesio líquido para mantener un ambiente agradable. Use el magnesio de manera responsable.</w:t>
      </w:r>
    </w:p>
    <w:p w:rsidRPr="000D629A" w:rsidR="000D629A" w:rsidP="000D629A" w:rsidRDefault="000D629A" w14:paraId="752104B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Reglas Básicas para Escalar con Cuerda</w:t>
      </w:r>
    </w:p>
    <w:p w:rsidRPr="000D629A" w:rsidR="000D629A" w:rsidP="000D629A" w:rsidRDefault="000D629A" w14:paraId="0EBF55F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usar elementos semiautomáticos o automáticos como Gri-Gri, etc.</w:t>
      </w:r>
    </w:p>
    <w:p w:rsidRPr="000D629A" w:rsidR="000D629A" w:rsidP="000D629A" w:rsidRDefault="000D629A" w14:paraId="5D5100D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conectarse al arnés es obligatorio usar un nudo doble de ocho.</w:t>
      </w:r>
    </w:p>
    <w:p w:rsidRPr="000D629A" w:rsidR="000D629A" w:rsidP="000D629A" w:rsidRDefault="000D629A" w14:paraId="079A802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escalar en el área de cuerda con una cuerda.</w:t>
      </w:r>
    </w:p>
    <w:p w:rsidRPr="000D629A" w:rsidR="000D629A" w:rsidP="000D629A" w:rsidRDefault="000D629A" w14:paraId="4D33A459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interferir con las rutas que otras personas están escalando.</w:t>
      </w:r>
    </w:p>
    <w:p w:rsidRPr="000D629A" w:rsidR="000D629A" w:rsidP="000D629A" w:rsidRDefault="000D629A" w14:paraId="5134C30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colocar cualquier cosa en las paredes a cualquier altura, puntos de anclaje, etc.</w:t>
      </w:r>
    </w:p>
    <w:p w:rsidRPr="000D629A" w:rsidR="000D629A" w:rsidP="000D629A" w:rsidRDefault="000D629A" w14:paraId="702B7F9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es obligatorio usar equipo en buen estado y aprobado.</w:t>
      </w:r>
    </w:p>
    <w:p w:rsidRPr="000D629A" w:rsidR="000D629A" w:rsidP="000D629A" w:rsidRDefault="000D629A" w14:paraId="4FCADB0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Antes de escalar una ruta, es obligatorio hacer una verificación con su compañero de escalada de todos los materiales.</w:t>
      </w:r>
    </w:p>
    <w:p w:rsidRPr="000D629A" w:rsidR="000D629A" w:rsidP="000D629A" w:rsidRDefault="000D629A" w14:paraId="3442BD9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agarrar ningún elemento metálico de la estructura.</w:t>
      </w:r>
    </w:p>
    <w:p w:rsidRPr="000D629A" w:rsidR="000D629A" w:rsidP="000D629A" w:rsidRDefault="000D629A" w14:paraId="7F6F4BD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Reglas Básicas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6BBCC9E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El mosquetón para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estar sujeto al anillo del arnés, al final de la ruta debe estar sujeto al punto de inicio donde se encontraba al principio antes de escalar.</w:t>
      </w:r>
    </w:p>
    <w:p w:rsidRPr="000D629A" w:rsidR="000D629A" w:rsidP="000D629A" w:rsidRDefault="000D629A" w14:paraId="449B4E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estar debajo del escalador, es necesario respetar el área de seguridad.</w:t>
      </w:r>
    </w:p>
    <w:p w:rsidRPr="000D629A" w:rsidR="000D629A" w:rsidP="000D629A" w:rsidRDefault="000D629A" w14:paraId="152745D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Durante el descenso, debe tener control y no balancearse o torcerse.</w:t>
      </w:r>
    </w:p>
    <w:p w:rsidRPr="000D629A" w:rsidR="000D629A" w:rsidP="000D629A" w:rsidRDefault="000D629A" w14:paraId="1EAF9C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solo pueden escalar las rutas específicas para ellos, no puede extenderse a otras rutas de la pared.</w:t>
      </w:r>
    </w:p>
    <w:p w:rsidRPr="000D629A" w:rsidR="000D629A" w:rsidP="000D629A" w:rsidRDefault="000D629A" w14:paraId="521B7D6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Si no sabe cómo usar 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pida ayuda a un miembro del personal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03A7CF3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11. Reglamentos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57C513D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verifique que sea un área segura para escalar antes de comenzar y que no esté en el camino de otros escaladores.</w:t>
      </w:r>
    </w:p>
    <w:p w:rsidRPr="000D629A" w:rsidR="000D629A" w:rsidP="000D629A" w:rsidRDefault="000D629A" w14:paraId="3E964A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comer alimentos o beber en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los colchonetas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6C3BA0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deje pertenencias personales en las colchonetas, teléfonos, zapatos, ropa, etc.</w:t>
      </w:r>
    </w:p>
    <w:p w:rsidRPr="000D629A" w:rsidR="000D629A" w:rsidP="000D629A" w:rsidRDefault="000D629A" w14:paraId="3DC3CCD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puede parar o sentarse en las colchonetas si no está escalando.</w:t>
      </w:r>
    </w:p>
    <w:p w:rsidRPr="000D629A" w:rsidR="000D629A" w:rsidP="000D629A" w:rsidRDefault="000D629A" w14:paraId="1B9761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siente debajo de donde alguien está escalando.</w:t>
      </w:r>
    </w:p>
    <w:p w:rsidRPr="000D629A" w:rsidR="000D629A" w:rsidP="000D629A" w:rsidRDefault="000D629A" w14:paraId="197C9C1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Cuando sea posible, intente bajar escalando en lugar de saltar para evitar lesiones.</w:t>
      </w:r>
    </w:p>
    <w:p w:rsidRPr="000D629A" w:rsidR="000D629A" w:rsidP="000D629A" w:rsidRDefault="000D629A" w14:paraId="5C7D056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Los cepillos están disponibles cuando sea necesario para limpiar.</w:t>
      </w:r>
    </w:p>
    <w:p w:rsidRPr="000D629A" w:rsidR="000D629A" w:rsidP="000D629A" w:rsidRDefault="000D629A" w14:paraId="4344511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favor, respete y preste atención a otros escaladores. No se suba encima de ellos ni camine debajo de ellos.</w:t>
      </w:r>
    </w:p>
    <w:p w:rsidRPr="000D629A" w:rsidR="000D629A" w:rsidP="000D629A" w:rsidRDefault="000D629A" w14:paraId="2EE722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escalar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mientras se usa un arnés.</w:t>
      </w:r>
    </w:p>
    <w:p w:rsidRPr="000D629A" w:rsidR="000D629A" w:rsidP="000D629A" w:rsidRDefault="000D629A" w14:paraId="7432484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80B1E7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12. Reglamentos para Grupos y Cursos</w:t>
      </w:r>
    </w:p>
    <w:p w:rsidRPr="000D629A" w:rsidR="000D629A" w:rsidP="000D629A" w:rsidRDefault="000D629A" w14:paraId="6D9C72E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 organización de cualquier grupo o curso fuera de los cursos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ser confirmado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para asegurar que el evento pueda tener lugar. Cualquier actividad debe ser confirmada previamente y estará sujeta a diferentes condiciones de uso de la instalación.</w:t>
      </w:r>
    </w:p>
    <w:p w:rsidRPr="000D629A" w:rsidR="000D629A" w:rsidP="000D629A" w:rsidRDefault="000D629A" w14:paraId="25F0E02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4D5440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13. Pertinencias Personales</w:t>
      </w:r>
    </w:p>
    <w:p w:rsidRPr="000D629A" w:rsidR="000D629A" w:rsidP="000D629A" w:rsidRDefault="000D629A" w14:paraId="249F183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pertenencias personales y el material deben guardarse en los compartimentos, armarios o espacios reservados para este uso.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asume responsabilidad por objetos extraviados o robados en ninguna de las instalaciones, incluyendo áreas de estacionamiento, y en particular, objetos depositados en los compartimentos o armarios. La pérdida de la llave del armario será cobrada a la persona a un precio de 5 €.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recomienda que los usuarios no traigan objetos de valor a las instalaciones, ni los dejen en los compartimentos.</w:t>
      </w:r>
    </w:p>
    <w:p w:rsidRPr="000D629A" w:rsidR="000D629A" w:rsidP="000D629A" w:rsidRDefault="000D629A" w14:paraId="067173E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978A1B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14. Notificación en Caso de Problemas</w:t>
      </w:r>
    </w:p>
    <w:p w:rsidRPr="000D629A" w:rsidR="000D629A" w:rsidP="000D629A" w:rsidRDefault="000D629A" w14:paraId="33E19F4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usuario está obligado a comunicar inmediatamente a un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cualquier daño o problema observado en la instalación para crear un entorno más seguro para todos los usuarios y eliminar cualquier riesgo potencial. La falta de comunicación conlleva consecuencias legales por acciones negligentes.</w:t>
      </w:r>
    </w:p>
    <w:p w:rsidRPr="000D629A" w:rsidR="000D629A" w:rsidP="000D629A" w:rsidRDefault="000D629A" w14:paraId="71A976C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15. Incumplimiento de Contrato</w:t>
      </w:r>
    </w:p>
    <w:p w:rsidRPr="000D629A" w:rsidR="000D629A" w:rsidP="000D629A" w:rsidRDefault="000D629A" w14:paraId="0D3DE13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incumplimiento de estas reglas causará la expulsión automática de la instalación y la cancelación definitiva de la membresía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sin compensación alguna.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se reserva el derecho de limitar o detener la admisión a la instalación por razones de seguridad o comportamiento inapropiado.</w:t>
      </w:r>
    </w:p>
    <w:p w:rsidRPr="000D629A" w:rsidR="000D629A" w:rsidP="000D629A" w:rsidRDefault="000D629A" w14:paraId="19F6EF9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152A5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16. Reglas Adicionales</w:t>
      </w:r>
    </w:p>
    <w:p w:rsidRPr="000D629A" w:rsidR="000D629A" w:rsidP="000D629A" w:rsidRDefault="000D629A" w14:paraId="4AB2BF1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modificar, desarrollar y actualizar estos Términos y Condiciones y anexos. Dichos cambios entrarán en vigor inmediatamente después de su publicación en la instalación y en la página web. En caso de discrepancias, la versión fechada más recientemente será vinculante.</w:t>
      </w:r>
    </w:p>
    <w:p w:rsidRPr="000D629A" w:rsidR="000D629A" w:rsidP="000D629A" w:rsidRDefault="000D629A" w14:paraId="465AD0F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50E8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17. Imágenes e Información Personal</w:t>
      </w:r>
    </w:p>
    <w:p w:rsidRPr="000D629A" w:rsidR="000D629A" w:rsidP="000D629A" w:rsidRDefault="000D629A" w14:paraId="3A868C5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INFORMACIÓN SOBRE PROTECCIÓN DE DATOS: RESPONSABLE DEL TRATAMIENTO: HANG ON CLIMBING (G16726705), Calle Pedro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Naveran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9 Local 3. Arrecife lanzaroterocodromo@gmail.com PROPÓSITOS: Gestionar los productos o servicios solicitados y enviarle información comercial, incluso a través de medios digitales. LEGITIMACIÓN: Contrato de servicio e interés legítimo comercial. CESIONES: Aquellas necesarias para la prestación de los servicios y las legalmente previstas. ALMACENAMIENTO: Sus datos se almacenarán durante nuestra relación. Al finalizar,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se bloquearán durante los plazos requeridos por la ley para atender a posibles responsabilidades. Información comercial: Hasta que se solicite su eliminación. DERECHOS: Tiene los derechos de acceso, rectificación, supresión, oposición, limitación y portabilidad de sus datos comunicándose con el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Responsable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del Tratamiento. En caso de cualquier disputa, se puede presentar una reclamación ante la Agencia de Protección de Datos (www.agpd.es) [] Deseo recibir información comercial. AUTORIZACIÓN PARA USAR Y PUBLICAR IMÁGENES: Desde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, solicitamos su consentimiento para tomar fotografías o videos durante la actividad organizada para publicarlas internamente en el mismo establecimiento, además de en catálogos, páginas web y redes sociales u otros medios de comunicación (televisión, prensa, blogs, etc.) para promover nuestras actividades y servicios, todo ello de forma gratuita. En ningún caso se transferirá su imagen a terceros sin su consentimiento ni se utilizará con fines comerciales o lucrativos. Además, le informamos que a menos que indique lo contrario, conservaremos sus imágenes mientras estén publicadas en los medios descritos anteriormente y posteriormente como registro histórico de campañas publicitarias, eventos y/o actividades. En cualquier caso, puede ejercer sus derechos de acceso, rectificación, supresión y portabilidad de datos, junto con la objeción y la restricción del tratamiento, escribiendo a lanzaroterocodromo@gmail.com. En caso de cualquier disputa con la empresa respecto al tratamiento de sus datos, puede presentar una reclamación ante la Autoridad de Protección de Datos (www.aepd.es).</w:t>
      </w:r>
    </w:p>
    <w:p w:rsidRPr="000D629A" w:rsidR="000D629A" w:rsidP="000D629A" w:rsidRDefault="000D629A" w14:paraId="56C237A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FF0E48" w:rsidR="00AD5653" w:rsidP="00FF0E48" w:rsidRDefault="00AD5653" w14:paraId="5CE47761" w14:textId="77777777">
      <w:pPr>
        <w:autoSpaceDE w:val="0"/>
        <w:autoSpaceDN w:val="0"/>
        <w:adjustRightInd w:val="0"/>
        <w:jc w:val="both"/>
        <w:rPr>
          <w:rFonts w:cs="Tahoma"/>
          <w:color w:val="1568BB"/>
          <w:sz w:val="18"/>
          <w:szCs w:val="18"/>
          <w:lang w:val="es-ES"/>
        </w:rPr>
      </w:pPr>
    </w:p>
    <w:p w:rsidRPr="00FF0E48" w:rsidR="00377073" w:rsidP="00FF0E48" w:rsidRDefault="00377073" w14:paraId="43C4A3EC" w14:textId="77777777">
      <w:pPr>
        <w:jc w:val="both"/>
        <w:rPr>
          <w:rFonts w:cs="Tahoma"/>
          <w:sz w:val="18"/>
          <w:szCs w:val="18"/>
          <w:lang w:val="es-ES"/>
        </w:rPr>
      </w:pPr>
    </w:p>
    <w:p w:rsidRPr="00FF0E48" w:rsidR="00FF0E48" w:rsidP="00FF0E48" w:rsidRDefault="00FF0E48" w14:paraId="69D16CD9" w14:textId="77777777">
      <w:pPr>
        <w:jc w:val="both"/>
        <w:rPr>
          <w:rFonts w:cs="Tahoma"/>
          <w:sz w:val="18"/>
          <w:szCs w:val="18"/>
          <w:lang w:val="es-ES"/>
        </w:rPr>
      </w:pPr>
    </w:p>
    <w:p w:rsidRPr="00EC76A5" w:rsidR="00FF0E48" w:rsidP="00EC76A5" w:rsidRDefault="00FF0E48" w14:paraId="2249B20D" w14:textId="4EDFC5B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Nombre: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</w:t>
      </w:r>
      <w:r w:rsidRPr="00EC7D6F" w:rsidR="00EC76A5">
        <w:rPr>
          <w:rFonts w:ascii="Roboto Light" w:hAnsi="Roboto Light" w:cs="Times"/>
          <w:sz w:val="18"/>
          <w:szCs w:val="18"/>
          <w:lang w:val="en-US"/>
        </w:rPr>
        <w:t>melanie</w:t>
      </w:r>
      <w:r w:rsidR="00EC76A5">
        <w:rPr>
          <w:rFonts w:ascii="Roboto Light" w:hAnsi="Roboto Light" w:cs="Times"/>
          <w:sz w:val="18"/>
          <w:szCs w:val="18"/>
          <w:lang w:val="en-US"/>
        </w:rPr>
        <w:t xml:space="preserve"> </w:t>
      </w:r>
      <w:r w:rsidRPr="0071369A" w:rsidR="00EC76A5">
        <w:rPr>
          <w:rFonts w:ascii="Roboto Light" w:hAnsi="Roboto Light" w:cs="Times"/>
          <w:sz w:val="18"/>
          <w:szCs w:val="18"/>
          <w:lang w:val="en-US"/>
        </w:rPr>
        <w:t>Thoeni</w:t>
      </w:r>
    </w:p>
    <w:p w:rsidRPr="00FF0E48" w:rsidR="00FF0E48" w:rsidP="00FF0E48" w:rsidRDefault="00FF0E48" w14:paraId="004061D0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DNI: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Y3514122n</w:t>
      </w:r>
    </w:p>
    <w:p w:rsidRPr="00FF0E48" w:rsidR="00FF0E48" w:rsidP="00FF0E48" w:rsidRDefault="00FF0E48" w14:paraId="40F507CF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Address: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Calle Seifio 13A Haria 35543</w:t>
      </w:r>
    </w:p>
    <w:p w:rsidRPr="00FF0E48" w:rsidR="00FF0E48" w:rsidP="00FF0E48" w:rsidRDefault="00FF0E48" w14:paraId="1339603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City: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Haria</w:t>
      </w:r>
    </w:p>
    <w:p w:rsidRPr="00FF0E48" w:rsidR="00FF0E48" w:rsidP="00FF0E48" w:rsidRDefault="00FF0E48" w14:paraId="1B2D52A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Post code: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35543</w:t>
      </w:r>
    </w:p>
    <w:p w:rsidRPr="00FF0E48" w:rsidR="00FF0E48" w:rsidP="00FF0E48" w:rsidRDefault="00FF0E48" w14:paraId="34C7E838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Email: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melanie.thoeni86@gmail.com</w:t>
      </w:r>
    </w:p>
    <w:p w:rsidR="00FF0E48" w:rsidP="00FF0E48" w:rsidRDefault="00FF0E48" w14:paraId="74247E3D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Teléfono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+34603592600</w:t>
      </w:r>
    </w:p>
    <w:p w:rsidR="0041051A" w:rsidP="00FF0E48" w:rsidRDefault="0041051A" w14:paraId="370BD875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1D46C2" w:rsidR="0041051A" w:rsidP="0041051A" w:rsidRDefault="0041051A" w14:paraId="5C7BC25D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1.   </w:t>
      </w:r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Nombre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sz w:val="18"/>
          <w:szCs w:val="18"/>
          <w:lang w:val="en-US"/>
        </w:rPr>
        <w:t>: Liam Thoeni</w:t>
      </w:r>
    </w:p>
    <w:p w:rsidRPr="001D46C2" w:rsidR="0041051A" w:rsidP="0041051A" w:rsidRDefault="0041051A" w14:paraId="12DC5D07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2.   </w:t>
      </w:r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Nombre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1D46C2" w:rsidR="0041051A" w:rsidP="0041051A" w:rsidRDefault="0041051A" w14:paraId="2AE996F5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3.   </w:t>
      </w:r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Nombre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1D46C2" w:rsidR="0041051A" w:rsidP="0041051A" w:rsidRDefault="0041051A" w14:paraId="5E50FE6F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4.   </w:t>
      </w:r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Nombre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>
        <w:rPr>
          <w:rFonts w:ascii="Roboto Light" w:hAnsi="Roboto Light" w:cs="Times"/>
          <w:sz w:val="18"/>
          <w:szCs w:val="18"/>
          <w:lang w:val="en-US"/>
        </w:rPr>
        <w:t>:</w:t>
      </w:r>
      <w:r w:rsidRPr="001D46C2">
        <w:rPr>
          <w:rFonts w:ascii="Roboto Light" w:hAnsi="Roboto Light" w:cs="Times"/>
          <w:sz w:val="18"/>
          <w:szCs w:val="18"/>
          <w:lang w:val="en-US"/>
        </w:rPr>
        <w:t xml:space="preserve"> </w:t>
      </w:r>
    </w:p>
    <w:p w:rsidRPr="001D46C2" w:rsidR="0041051A" w:rsidP="0041051A" w:rsidRDefault="0041051A" w14:paraId="643DC276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5.   </w:t>
      </w:r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Nombre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FF0E48" w:rsidR="0041051A" w:rsidP="00FF0E48" w:rsidRDefault="0041051A" w14:paraId="305A166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FF0E48" w:rsidR="00FF0E48" w:rsidP="00FF0E48" w:rsidRDefault="00FF0E48" w14:paraId="0B1AA96B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8E2173C" w14:textId="77777777">
      <w:pPr>
        <w:jc w:val="left"/>
        <w:rPr>
          <w:rFonts w:ascii="Helvetica Light" w:hAnsi="Helvetica Light"/>
          <w:color w:val="000000" w:themeColor="text1"/>
          <w:sz w:val="22"/>
        </w:rPr>
      </w:pPr>
      <w:proofErr w:type="spellStart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Firma</w:t>
      </w:r>
      <w:proofErr w:type="spellEnd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FF0E48">
        <w:rPr>
          <w:rFonts w:ascii="Helvetica Light" w:hAnsi="Helvetica Light"/>
          <w:color w:val="000000" w:themeColor="text1"/>
          <w:sz w:val="22"/>
        </w:rPr>
        <w:t xml:space="preserve"> </w:t>
      </w:r>
    </w:p>
    <w:p w:rsidRPr="00FF0E48" w:rsidR="00FF0E48" w:rsidP="00FF0E48" w:rsidRDefault="00FF0E48" w14:paraId="34A21677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noProof/>
          <w:sz w:val="32"/>
          <w:szCs w:val="24"/>
        </w:rPr>
        <w:drawing>
          <wp:inline distT="0" distB="0" distL="0" distR="0" wp14:anchorId="0CC2E808" wp14:editId="2C4C4516">
            <wp:extent cx="2362200" cy="1181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FF0E48" w:rsidR="00FF0E48" w:rsidP="00FF0E48" w:rsidRDefault="00FF0E48" w14:paraId="4944998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b/>
          <w:bCs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Date: 2026/11/2</w:t>
      </w:r>
    </w:p>
    <w:p w:rsidRPr="00FF0E48" w:rsidR="00FF0E48" w:rsidP="00FF0E48" w:rsidRDefault="00FF0E48" w14:paraId="67C21EF6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D2AC48C" w14:textId="77777777">
      <w:pPr>
        <w:jc w:val="both"/>
        <w:rPr>
          <w:rFonts w:cs="Tahoma"/>
          <w:sz w:val="18"/>
          <w:szCs w:val="18"/>
          <w:lang w:val="es-ES"/>
        </w:rPr>
      </w:pPr>
    </w:p>
    <w:sectPr w:rsidRPr="00FF0E48" w:rsidR="00FF0E48" w:rsidSect="00FF0E48">
      <w:headerReference w:type="default" r:id="rId8"/>
      <w:type w:val="continuous"/>
      <w:pgSz w:w="11906" w:h="16838"/>
      <w:pgMar w:top="2127" w:right="991" w:bottom="1440" w:left="1440" w:header="708" w:footer="708" w:gutter="0"/>
      <w:cols w:space="282" w:num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725E6F" w14:textId="77777777" w:rsidR="007140D0" w:rsidRDefault="007140D0" w:rsidP="00D555C2">
      <w:r>
        <w:separator/>
      </w:r>
    </w:p>
  </w:endnote>
  <w:endnote w:type="continuationSeparator" w:id="0">
    <w:p w14:paraId="59FE86F7" w14:textId="77777777" w:rsidR="007140D0" w:rsidRDefault="007140D0" w:rsidP="00D55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Roboto Light">
    <w:altName w:val="Times New Roman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8A6B0" w14:textId="77777777" w:rsidR="007140D0" w:rsidRDefault="007140D0" w:rsidP="00D555C2">
      <w:r>
        <w:separator/>
      </w:r>
    </w:p>
  </w:footnote>
  <w:footnote w:type="continuationSeparator" w:id="0">
    <w:p w14:paraId="76CE8382" w14:textId="77777777" w:rsidR="007140D0" w:rsidRDefault="007140D0" w:rsidP="00D55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95D46" w14:textId="77777777" w:rsidR="00D555C2" w:rsidRDefault="00D555C2">
    <w:pPr>
      <w:pStyle w:val="Header"/>
    </w:pPr>
    <w:r>
      <w:rPr>
        <w:noProof/>
        <w:lang w:eastAsia="en-GB"/>
      </w:rPr>
      <w:drawing>
        <wp:inline distT="0" distB="0" distL="0" distR="0" wp14:anchorId="75C1CB10" wp14:editId="2698186E">
          <wp:extent cx="1571624" cy="561975"/>
          <wp:effectExtent l="0" t="0" r="0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angOn-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19" t="25275" r="3759" b="28571"/>
                  <a:stretch/>
                </pic:blipFill>
                <pic:spPr bwMode="auto">
                  <a:xfrm>
                    <a:off x="0" y="0"/>
                    <a:ext cx="1575911" cy="563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0744EA"/>
    <w:multiLevelType w:val="hybridMultilevel"/>
    <w:tmpl w:val="01B26556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796CA7"/>
    <w:multiLevelType w:val="hybridMultilevel"/>
    <w:tmpl w:val="4D5C5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197D2C"/>
    <w:multiLevelType w:val="hybridMultilevel"/>
    <w:tmpl w:val="CF520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27ABB"/>
    <w:multiLevelType w:val="hybridMultilevel"/>
    <w:tmpl w:val="58DED134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2A305F"/>
    <w:multiLevelType w:val="hybridMultilevel"/>
    <w:tmpl w:val="CF0CBEDC"/>
    <w:lvl w:ilvl="0" w:tplc="9FE6A31E">
      <w:start w:val="1"/>
      <w:numFmt w:val="bullet"/>
      <w:lvlText w:val="-"/>
      <w:lvlJc w:val="left"/>
      <w:pPr>
        <w:ind w:left="36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02411442">
    <w:abstractNumId w:val="2"/>
  </w:num>
  <w:num w:numId="2" w16cid:durableId="1638950982">
    <w:abstractNumId w:val="1"/>
  </w:num>
  <w:num w:numId="3" w16cid:durableId="545526849">
    <w:abstractNumId w:val="3"/>
  </w:num>
  <w:num w:numId="4" w16cid:durableId="89475944">
    <w:abstractNumId w:val="4"/>
  </w:num>
  <w:num w:numId="5" w16cid:durableId="2134206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D11"/>
    <w:rsid w:val="000D629A"/>
    <w:rsid w:val="00171EF5"/>
    <w:rsid w:val="00205D32"/>
    <w:rsid w:val="002A4543"/>
    <w:rsid w:val="002E6626"/>
    <w:rsid w:val="003303EB"/>
    <w:rsid w:val="00377073"/>
    <w:rsid w:val="003F099C"/>
    <w:rsid w:val="003F133D"/>
    <w:rsid w:val="0041051A"/>
    <w:rsid w:val="00431D02"/>
    <w:rsid w:val="00467E20"/>
    <w:rsid w:val="0047710D"/>
    <w:rsid w:val="00481BF1"/>
    <w:rsid w:val="00542A6E"/>
    <w:rsid w:val="005D55C7"/>
    <w:rsid w:val="005E63D2"/>
    <w:rsid w:val="00630110"/>
    <w:rsid w:val="006E0A1F"/>
    <w:rsid w:val="00704294"/>
    <w:rsid w:val="007140D0"/>
    <w:rsid w:val="00731AA6"/>
    <w:rsid w:val="007639B5"/>
    <w:rsid w:val="00771B67"/>
    <w:rsid w:val="008029FB"/>
    <w:rsid w:val="00854397"/>
    <w:rsid w:val="00896D11"/>
    <w:rsid w:val="009704B9"/>
    <w:rsid w:val="00977940"/>
    <w:rsid w:val="0098120E"/>
    <w:rsid w:val="0099215D"/>
    <w:rsid w:val="00A54857"/>
    <w:rsid w:val="00AB685C"/>
    <w:rsid w:val="00AD5653"/>
    <w:rsid w:val="00B13226"/>
    <w:rsid w:val="00B9515D"/>
    <w:rsid w:val="00BA155F"/>
    <w:rsid w:val="00C45121"/>
    <w:rsid w:val="00C72789"/>
    <w:rsid w:val="00C7280D"/>
    <w:rsid w:val="00CA4A4F"/>
    <w:rsid w:val="00D048D8"/>
    <w:rsid w:val="00D22F3A"/>
    <w:rsid w:val="00D35F7D"/>
    <w:rsid w:val="00D555C2"/>
    <w:rsid w:val="00D85F48"/>
    <w:rsid w:val="00DB565B"/>
    <w:rsid w:val="00DD1DE4"/>
    <w:rsid w:val="00DD6395"/>
    <w:rsid w:val="00E213C2"/>
    <w:rsid w:val="00EB72ED"/>
    <w:rsid w:val="00EC76A5"/>
    <w:rsid w:val="00F265B9"/>
    <w:rsid w:val="00F26D5D"/>
    <w:rsid w:val="00FF0E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A66F341"/>
  <w15:docId w15:val="{8511828C-F590-4C6A-8953-D60CBB09D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8"/>
        <w:szCs w:val="22"/>
        <w:lang w:val="en-GB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55C2"/>
  </w:style>
  <w:style w:type="paragraph" w:styleId="Footer">
    <w:name w:val="footer"/>
    <w:basedOn w:val="Normal"/>
    <w:link w:val="Foot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55C2"/>
  </w:style>
  <w:style w:type="paragraph" w:styleId="BalloonText">
    <w:name w:val="Balloon Text"/>
    <w:basedOn w:val="Normal"/>
    <w:link w:val="BalloonTextChar"/>
    <w:uiPriority w:val="99"/>
    <w:semiHidden/>
    <w:unhideWhenUsed/>
    <w:rsid w:val="00D555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5C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451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2101</Words>
  <Characters>11561</Characters>
  <Application>Microsoft Office Word</Application>
  <DocSecurity>0</DocSecurity>
  <Lines>354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Gemma Forrisdahl</dc:creator>
  <cp:lastModifiedBy>Yana Georgieva</cp:lastModifiedBy>
  <cp:revision>4</cp:revision>
  <cp:lastPrinted>2019-11-25T15:42:00Z</cp:lastPrinted>
  <dcterms:created xsi:type="dcterms:W3CDTF">2024-05-15T13:43:00Z</dcterms:created>
  <dcterms:modified xsi:type="dcterms:W3CDTF">2024-05-15T14:15:00Z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d1f53ad75361a9871bd0419821363b6dd861edee4c2b859dfe616d5a59b8b686</vt:lpwstr>
  </property>
</Properties>
</file>