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Girnet</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Redea,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14.12.1978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+40726105378</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Vlad</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Girnet</w:t>
      </w:r>
      <w:r w:rsidRPr="00FC68AF">
        <w:rPr>
          <w:rFonts w:ascii="Times New Roman" w:hAnsi="Times New Roman" w:eastAsia="Times New Roman" w:cs="Times New Roman"/>
          <w:b/>
          <w:sz w:val="20"/>
          <w:szCs w:val="20"/>
        </w:rPr>
        <w:tab/>
        <w:t>24.05.2010</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Madalina Girnet</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