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Малин</w:t>
      </w:r>
      <w:r>
        <w:rPr>
          <w:sz w:val="20"/>
          <w:szCs w:val="20"/>
        </w:rPr>
        <w:t xml:space="preserve"> </w:t>
      </w:r>
      <w:r w:rsidRPr="001D0D09">
        <w:rPr>
          <w:sz w:val="20"/>
          <w:szCs w:val="20"/>
        </w:rPr>
        <w:t>Тодоров</w:t>
      </w:r>
      <w:r w:rsidRPr="001D0D09">
        <w:rPr>
          <w:sz w:val="20"/>
          <w:szCs w:val="20"/>
          <w:lang w:val="bg-BG"/>
        </w:rPr>
        <w:t xml:space="preserve">                                                    Телефон:</w:t>
      </w:r>
      <w:r>
        <w:rPr>
          <w:sz w:val="20"/>
          <w:szCs w:val="20"/>
        </w:rPr>
        <w:t xml:space="preserve"> </w:t>
      </w:r>
      <w:r w:rsidRPr="001D0D09">
        <w:rPr>
          <w:sz w:val="20"/>
          <w:szCs w:val="20"/>
        </w:rPr>
        <w:t>+359894730275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milent738@gmail.com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