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antonio</w:t>
      </w:r>
      <w:r>
        <w:rPr>
          <w:sz w:val="20"/>
          <w:szCs w:val="20"/>
        </w:rPr>
        <w:t xml:space="preserve"> </w:t>
      </w:r>
      <w:r w:rsidRPr="001D0D09">
        <w:rPr>
          <w:sz w:val="20"/>
          <w:szCs w:val="20"/>
        </w:rPr>
        <w:t>mihov</w:t>
      </w:r>
      <w:r w:rsidRPr="001D0D09">
        <w:rPr>
          <w:sz w:val="20"/>
          <w:szCs w:val="20"/>
          <w:lang w:val="bg-BG"/>
        </w:rPr>
        <w:t xml:space="preserve">                                                    Телефон:</w:t>
      </w:r>
      <w:r>
        <w:rPr>
          <w:sz w:val="20"/>
          <w:szCs w:val="20"/>
        </w:rPr>
        <w:t xml:space="preserve"> </w:t>
      </w:r>
      <w:r w:rsidRPr="001D0D09">
        <w:rPr>
          <w:sz w:val="20"/>
          <w:szCs w:val="20"/>
        </w:rPr>
        <w:t>+359889442628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antoniomihov2018@gmail.com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