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Bounegru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18.01.1986</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+400749195800</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Andrei</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Bounegru</w:t>
      </w:r>
      <w:r w:rsidRPr="00FC68AF">
        <w:rPr>
          <w:rFonts w:ascii="Times New Roman" w:hAnsi="Times New Roman" w:eastAsia="Times New Roman" w:cs="Times New Roman"/>
          <w:b/>
          <w:sz w:val="20"/>
          <w:szCs w:val="20"/>
        </w:rPr>
        <w:tab/>
        <w:t>07.05.2015</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Alina Bounegru</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