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Велимира</w:t>
      </w:r>
      <w:r>
        <w:rPr>
          <w:sz w:val="20"/>
          <w:szCs w:val="20"/>
        </w:rPr>
        <w:t xml:space="preserve"> </w:t>
      </w:r>
      <w:r w:rsidRPr="001D0D09">
        <w:rPr>
          <w:sz w:val="20"/>
          <w:szCs w:val="20"/>
        </w:rPr>
        <w:t>Здравкова</w:t>
      </w:r>
      <w:r w:rsidRPr="001D0D09">
        <w:rPr>
          <w:sz w:val="20"/>
          <w:szCs w:val="20"/>
          <w:lang w:val="bg-BG"/>
        </w:rPr>
        <w:t xml:space="preserve">                                                    Телефон:</w:t>
      </w:r>
      <w:r>
        <w:rPr>
          <w:sz w:val="20"/>
          <w:szCs w:val="20"/>
        </w:rPr>
        <w:t xml:space="preserve"> </w:t>
      </w:r>
      <w:r w:rsidRPr="001D0D09">
        <w:rPr>
          <w:sz w:val="20"/>
          <w:szCs w:val="20"/>
        </w:rPr>
        <w:t>+359882009439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zdravkova_velimira_eli@bv.bg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