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Венцислав</w:t>
      </w:r>
      <w:r>
        <w:rPr>
          <w:sz w:val="20"/>
          <w:szCs w:val="20"/>
        </w:rPr>
        <w:t xml:space="preserve"> </w:t>
      </w:r>
      <w:r w:rsidRPr="001D0D09">
        <w:rPr>
          <w:sz w:val="20"/>
          <w:szCs w:val="20"/>
        </w:rPr>
        <w:t>Кирков</w:t>
      </w:r>
      <w:r w:rsidRPr="001D0D09">
        <w:rPr>
          <w:sz w:val="20"/>
          <w:szCs w:val="20"/>
          <w:lang w:val="bg-BG"/>
        </w:rPr>
        <w:t xml:space="preserve">                                                    Телефон:</w:t>
      </w:r>
      <w:r>
        <w:rPr>
          <w:sz w:val="20"/>
          <w:szCs w:val="20"/>
        </w:rPr>
        <w:t xml:space="preserve"> </w:t>
      </w:r>
      <w:r w:rsidRPr="001D0D09">
        <w:rPr>
          <w:sz w:val="20"/>
          <w:szCs w:val="20"/>
        </w:rPr>
        <w:t>+359898558904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vince.kirkov@gmail.com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