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Marielle Steinebach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